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53" w:rsidRPr="007E2CBF" w:rsidRDefault="007E2CBF">
      <w:pPr>
        <w:rPr>
          <w:b/>
          <w:sz w:val="40"/>
          <w:szCs w:val="40"/>
          <w:lang w:val="en-US"/>
        </w:rPr>
      </w:pPr>
      <w:bookmarkStart w:id="0" w:name="_GoBack"/>
      <w:bookmarkEnd w:id="0"/>
      <w:r>
        <w:rPr>
          <w:b/>
          <w:sz w:val="40"/>
          <w:szCs w:val="40"/>
          <w:lang w:val="en-US"/>
        </w:rPr>
        <w:t xml:space="preserve">             </w:t>
      </w:r>
      <w:r w:rsidRPr="007E2CBF">
        <w:rPr>
          <w:b/>
          <w:sz w:val="40"/>
          <w:szCs w:val="40"/>
          <w:lang w:val="en-US"/>
        </w:rPr>
        <w:t xml:space="preserve">  </w:t>
      </w:r>
      <w:r w:rsidR="00EC3077" w:rsidRPr="007E2CBF">
        <w:rPr>
          <w:b/>
          <w:sz w:val="40"/>
          <w:szCs w:val="40"/>
          <w:lang w:val="en-US"/>
        </w:rPr>
        <w:t>POST TREATMENT for BB-GLOW</w:t>
      </w:r>
    </w:p>
    <w:p w:rsidR="00EC3077" w:rsidRDefault="007E2CB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Prior to your treatment if inflamed acne, open cuts, scratches, dermatitis, or active cold sores are present it may require postponement of your treatment.</w:t>
      </w:r>
    </w:p>
    <w:p w:rsidR="00EC3077" w:rsidRDefault="00EC307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treated area will be tender (mild sunburn feeling) with some redness that should diminish within 30 min to a couple of hours after treatment. </w:t>
      </w:r>
    </w:p>
    <w:p w:rsidR="007E2CBF" w:rsidRDefault="007E2CB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Recommendations for homecare</w:t>
      </w:r>
    </w:p>
    <w:p w:rsidR="002C7A3D" w:rsidRDefault="00EC307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1:</w:t>
      </w:r>
      <w:r w:rsidR="002C7A3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Client should not apply makeup until the day after the treatment.</w:t>
      </w:r>
      <w:r w:rsidR="002C7A3D">
        <w:rPr>
          <w:sz w:val="32"/>
          <w:szCs w:val="32"/>
          <w:lang w:val="en-US"/>
        </w:rPr>
        <w:t xml:space="preserve"> </w:t>
      </w:r>
    </w:p>
    <w:p w:rsidR="00EC3077" w:rsidRDefault="002C7A3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</w:t>
      </w:r>
      <w:r w:rsidR="00EC3077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</w:t>
      </w:r>
      <w:r w:rsidR="00EC3077">
        <w:rPr>
          <w:sz w:val="32"/>
          <w:szCs w:val="32"/>
          <w:lang w:val="en-US"/>
        </w:rPr>
        <w:t>A</w:t>
      </w:r>
      <w:r>
        <w:rPr>
          <w:sz w:val="32"/>
          <w:szCs w:val="32"/>
          <w:lang w:val="en-US"/>
        </w:rPr>
        <w:t>void direct sun</w:t>
      </w:r>
      <w:r w:rsidR="00EC3077">
        <w:rPr>
          <w:sz w:val="32"/>
          <w:szCs w:val="32"/>
          <w:lang w:val="en-US"/>
        </w:rPr>
        <w:t xml:space="preserve"> for a minimum of 1</w:t>
      </w:r>
      <w:r>
        <w:rPr>
          <w:sz w:val="32"/>
          <w:szCs w:val="32"/>
          <w:lang w:val="en-US"/>
        </w:rPr>
        <w:t>-2</w:t>
      </w:r>
      <w:r w:rsidR="00EC3077">
        <w:rPr>
          <w:sz w:val="32"/>
          <w:szCs w:val="32"/>
          <w:lang w:val="en-US"/>
        </w:rPr>
        <w:t xml:space="preserve"> week</w:t>
      </w:r>
      <w:r>
        <w:rPr>
          <w:sz w:val="32"/>
          <w:szCs w:val="32"/>
          <w:lang w:val="en-US"/>
        </w:rPr>
        <w:t>s</w:t>
      </w:r>
      <w:r w:rsidR="00EC3077">
        <w:rPr>
          <w:sz w:val="32"/>
          <w:szCs w:val="32"/>
          <w:lang w:val="en-US"/>
        </w:rPr>
        <w:t xml:space="preserve"> and a full spectrum </w:t>
      </w:r>
      <w:r>
        <w:rPr>
          <w:sz w:val="32"/>
          <w:szCs w:val="32"/>
          <w:lang w:val="en-US"/>
        </w:rPr>
        <w:t xml:space="preserve">                                     SPF 30 or higher must be worn.</w:t>
      </w:r>
    </w:p>
    <w:p w:rsidR="002C7A3D" w:rsidRDefault="002C7A3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3: Gentle skin cleanser only, no abrasive cleansers, cloths or </w:t>
      </w:r>
      <w:proofErr w:type="spellStart"/>
      <w:r>
        <w:rPr>
          <w:sz w:val="32"/>
          <w:szCs w:val="32"/>
          <w:lang w:val="en-US"/>
        </w:rPr>
        <w:t>clarasonic</w:t>
      </w:r>
      <w:proofErr w:type="spellEnd"/>
      <w:r>
        <w:rPr>
          <w:sz w:val="32"/>
          <w:szCs w:val="32"/>
          <w:lang w:val="en-US"/>
        </w:rPr>
        <w:t xml:space="preserve"> devices for min. of 5 days.</w:t>
      </w:r>
    </w:p>
    <w:p w:rsidR="00EC3077" w:rsidRDefault="002C7A3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4: No AHA, retinols for 3 days post treatment</w:t>
      </w:r>
    </w:p>
    <w:p w:rsidR="002C7A3D" w:rsidRDefault="002C7A3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5: Avoid scratching, pulling or picking of skin</w:t>
      </w:r>
    </w:p>
    <w:p w:rsidR="002C7A3D" w:rsidRDefault="002C7A3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6: Avoid hot</w:t>
      </w:r>
      <w:r w:rsidR="007E2CB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tubs, saunas, direct hot water (showers) on tr</w:t>
      </w:r>
      <w:r w:rsidR="007E2CBF">
        <w:rPr>
          <w:sz w:val="32"/>
          <w:szCs w:val="32"/>
          <w:lang w:val="en-US"/>
        </w:rPr>
        <w:t>e</w:t>
      </w:r>
      <w:r>
        <w:rPr>
          <w:sz w:val="32"/>
          <w:szCs w:val="32"/>
          <w:lang w:val="en-US"/>
        </w:rPr>
        <w:t>ated area for 48 hours.</w:t>
      </w:r>
    </w:p>
    <w:p w:rsidR="007E2CBF" w:rsidRDefault="007E2CB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7: Avoid excessive exercise for 48 hours as sweat contains bacteria and can irritate the treated area.</w:t>
      </w:r>
    </w:p>
    <w:p w:rsidR="002C7A3D" w:rsidRPr="00EC3077" w:rsidRDefault="002C7A3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8: Application of hyaluronic</w:t>
      </w:r>
      <w:r w:rsidR="007E2CBF">
        <w:rPr>
          <w:sz w:val="32"/>
          <w:szCs w:val="32"/>
          <w:lang w:val="en-US"/>
        </w:rPr>
        <w:t xml:space="preserve"> acid</w:t>
      </w:r>
      <w:r>
        <w:rPr>
          <w:sz w:val="32"/>
          <w:szCs w:val="32"/>
          <w:lang w:val="en-US"/>
        </w:rPr>
        <w:t xml:space="preserve"> serum or regular moisturizer </w:t>
      </w:r>
      <w:r w:rsidR="007E2CBF">
        <w:rPr>
          <w:sz w:val="32"/>
          <w:szCs w:val="32"/>
          <w:lang w:val="en-US"/>
        </w:rPr>
        <w:t>after treatment.</w:t>
      </w:r>
    </w:p>
    <w:sectPr w:rsidR="002C7A3D" w:rsidRPr="00EC30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77"/>
    <w:rsid w:val="00245A53"/>
    <w:rsid w:val="002C7A3D"/>
    <w:rsid w:val="007E2CBF"/>
    <w:rsid w:val="009E7D5B"/>
    <w:rsid w:val="00E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2021-09-02T02:05:00Z</dcterms:created>
  <dcterms:modified xsi:type="dcterms:W3CDTF">2021-09-02T02:05:00Z</dcterms:modified>
</cp:coreProperties>
</file>